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17" w:rsidRPr="0011531B" w:rsidRDefault="008601DF" w:rsidP="003511D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48"/>
          <w:szCs w:val="48"/>
        </w:rPr>
      </w:pPr>
      <w:r w:rsidRPr="0011531B">
        <w:rPr>
          <w:rFonts w:ascii="Times New Roman" w:eastAsia="MS Mincho" w:hAnsi="Times New Roman" w:cs="Times New Roman"/>
          <w:b/>
          <w:sz w:val="48"/>
          <w:szCs w:val="48"/>
        </w:rPr>
        <w:t>Календарь памятных дат</w:t>
      </w:r>
      <w:r w:rsidR="003511D3" w:rsidRPr="0011531B">
        <w:rPr>
          <w:rFonts w:ascii="Times New Roman" w:eastAsia="MS Mincho" w:hAnsi="Times New Roman" w:cs="Times New Roman"/>
          <w:b/>
          <w:sz w:val="48"/>
          <w:szCs w:val="48"/>
        </w:rPr>
        <w:t xml:space="preserve"> </w:t>
      </w:r>
    </w:p>
    <w:p w:rsidR="008E6865" w:rsidRPr="0011531B" w:rsidRDefault="008601DF" w:rsidP="001915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11531B">
        <w:rPr>
          <w:rFonts w:ascii="Times New Roman" w:eastAsia="Calibri" w:hAnsi="Times New Roman" w:cs="Times New Roman"/>
          <w:b/>
          <w:sz w:val="48"/>
          <w:szCs w:val="48"/>
        </w:rPr>
        <w:t>военной истории Отечества</w:t>
      </w:r>
      <w:r w:rsidR="00191517" w:rsidRPr="0011531B">
        <w:rPr>
          <w:rFonts w:ascii="Times New Roman" w:eastAsia="Calibri" w:hAnsi="Times New Roman" w:cs="Times New Roman"/>
          <w:b/>
          <w:sz w:val="48"/>
          <w:szCs w:val="48"/>
        </w:rPr>
        <w:t>,</w:t>
      </w:r>
      <w:r w:rsidR="00CB2E38" w:rsidRPr="0011531B">
        <w:rPr>
          <w:rFonts w:ascii="Times New Roman" w:eastAsia="MS Mincho" w:hAnsi="Times New Roman" w:cs="Times New Roman"/>
          <w:b/>
          <w:sz w:val="48"/>
          <w:szCs w:val="48"/>
        </w:rPr>
        <w:t xml:space="preserve"> </w:t>
      </w:r>
      <w:r w:rsidR="0011531B" w:rsidRPr="0011531B">
        <w:rPr>
          <w:rFonts w:ascii="Times New Roman" w:eastAsia="Calibri" w:hAnsi="Times New Roman" w:cs="Times New Roman"/>
          <w:b/>
          <w:sz w:val="48"/>
          <w:szCs w:val="48"/>
        </w:rPr>
        <w:t>Август</w:t>
      </w:r>
      <w:r w:rsidR="009C5C50" w:rsidRPr="0011531B">
        <w:rPr>
          <w:rFonts w:ascii="Times New Roman,Calibri" w:eastAsia="Times New Roman,Calibri" w:hAnsi="Times New Roman,Calibri" w:cs="Times New Roman,Calibri"/>
          <w:b/>
          <w:bCs/>
          <w:sz w:val="48"/>
          <w:szCs w:val="48"/>
        </w:rPr>
        <w:t xml:space="preserve"> 2017</w:t>
      </w:r>
      <w:r w:rsidRPr="0011531B">
        <w:rPr>
          <w:rFonts w:ascii="Times New Roman,Calibri" w:eastAsia="Times New Roman,Calibri" w:hAnsi="Times New Roman,Calibri" w:cs="Times New Roman,Calibri"/>
          <w:b/>
          <w:bCs/>
          <w:sz w:val="48"/>
          <w:szCs w:val="48"/>
        </w:rPr>
        <w:t xml:space="preserve"> год</w:t>
      </w:r>
    </w:p>
    <w:p w:rsidR="003F3E23" w:rsidRPr="003F3E23" w:rsidRDefault="003F3E23" w:rsidP="00651710">
      <w:pPr>
        <w:spacing w:after="0" w:line="240" w:lineRule="auto"/>
        <w:rPr>
          <w:rFonts w:ascii="Times New Roman,Calibri" w:eastAsia="Times New Roman,Calibri" w:hAnsi="Times New Roman,Calibri" w:cs="Times New Roman,Calibri"/>
          <w:b/>
          <w:bCs/>
          <w:sz w:val="20"/>
          <w:szCs w:val="20"/>
        </w:rPr>
      </w:pPr>
    </w:p>
    <w:tbl>
      <w:tblPr>
        <w:tblStyle w:val="a5"/>
        <w:tblW w:w="11340" w:type="dxa"/>
        <w:tblInd w:w="108" w:type="dxa"/>
        <w:tblLayout w:type="fixed"/>
        <w:tblLook w:val="04A0"/>
      </w:tblPr>
      <w:tblGrid>
        <w:gridCol w:w="3510"/>
        <w:gridCol w:w="7830"/>
      </w:tblGrid>
      <w:tr w:rsidR="008601DF" w:rsidTr="007078DB">
        <w:trPr>
          <w:trHeight w:val="2529"/>
        </w:trPr>
        <w:tc>
          <w:tcPr>
            <w:tcW w:w="3510" w:type="dxa"/>
          </w:tcPr>
          <w:p w:rsidR="00EB49B4" w:rsidRDefault="0011531B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267970</wp:posOffset>
                  </wp:positionV>
                  <wp:extent cx="1443355" cy="1778000"/>
                  <wp:effectExtent l="19050" t="0" r="4445" b="0"/>
                  <wp:wrapThrough wrapText="bothSides">
                    <wp:wrapPolygon edited="0">
                      <wp:start x="2566" y="0"/>
                      <wp:lineTo x="0" y="1157"/>
                      <wp:lineTo x="-285" y="21523"/>
                      <wp:lineTo x="21667" y="21523"/>
                      <wp:lineTo x="21667" y="1620"/>
                      <wp:lineTo x="21381" y="1157"/>
                      <wp:lineTo x="18816" y="0"/>
                      <wp:lineTo x="2566" y="0"/>
                    </wp:wrapPolygon>
                  </wp:wrapThrough>
                  <wp:docPr id="2" name="Рисунок 1" descr="http://rvio.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B01E27" w:rsidRDefault="00320C2D" w:rsidP="008779F5">
            <w:pPr>
              <w:spacing w:after="135"/>
              <w:jc w:val="both"/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</w:pPr>
            <w:r w:rsidRPr="008779F5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t xml:space="preserve"> </w:t>
            </w:r>
            <w:r w:rsidR="0011531B" w:rsidRPr="0011531B">
              <w:rPr>
                <w:rFonts w:ascii="Times New Roman" w:hAnsi="Times New Roman" w:cs="Times New Roman"/>
                <w:b/>
                <w:color w:val="0E0D0D"/>
                <w:sz w:val="36"/>
                <w:szCs w:val="36"/>
                <w:shd w:val="clear" w:color="auto" w:fill="FFFFFF"/>
              </w:rPr>
              <w:t>В этот день в 1770 году</w:t>
            </w:r>
            <w:r w:rsidR="0011531B" w:rsidRPr="0011531B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 русская армия одержала победу над турецкой армией при Кагуле.</w:t>
            </w:r>
          </w:p>
          <w:p w:rsidR="0011531B" w:rsidRPr="0011531B" w:rsidRDefault="0011531B" w:rsidP="008779F5">
            <w:pPr>
              <w:spacing w:after="135"/>
              <w:jc w:val="both"/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</w:pPr>
            <w:r w:rsidRPr="0011531B">
              <w:rPr>
                <w:rFonts w:ascii="Times New Roman" w:hAnsi="Times New Roman" w:cs="Times New Roman"/>
                <w:color w:val="0E0D0D"/>
                <w:sz w:val="36"/>
                <w:szCs w:val="36"/>
              </w:rPr>
              <w:br/>
            </w:r>
            <w:r w:rsidRPr="00B01E27">
              <w:rPr>
                <w:rFonts w:ascii="Times New Roman" w:hAnsi="Times New Roman" w:cs="Times New Roman"/>
                <w:b/>
                <w:color w:val="0E0D0D"/>
                <w:sz w:val="36"/>
                <w:szCs w:val="36"/>
                <w:shd w:val="clear" w:color="auto" w:fill="FFFFFF"/>
              </w:rPr>
              <w:t>В этот день в 1914 году</w:t>
            </w:r>
            <w:r w:rsidRPr="0011531B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 Германия объявила войну России. Героизм наших солдат и офицеров стал залогом победы в «Великой войне за цивилизацию» — так называли Первую мировую наши союзники.</w:t>
            </w:r>
            <w:r w:rsidR="00B01E27" w:rsidRPr="0011531B">
              <w:rPr>
                <w:rStyle w:val="aa"/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 </w:t>
            </w:r>
            <w:r w:rsidR="00B01E27" w:rsidRPr="00B01E27">
              <w:rPr>
                <w:rStyle w:val="aa"/>
                <w:rFonts w:ascii="Times New Roman" w:hAnsi="Times New Roman" w:cs="Times New Roman"/>
                <w:b w:val="0"/>
                <w:color w:val="0E0D0D"/>
                <w:sz w:val="36"/>
                <w:szCs w:val="36"/>
                <w:shd w:val="clear" w:color="auto" w:fill="FFFFFF"/>
              </w:rPr>
              <w:t>День памяти российских воинов, погибших в Первой мировой войне</w:t>
            </w:r>
          </w:p>
        </w:tc>
      </w:tr>
      <w:tr w:rsidR="008601DF" w:rsidTr="00320C2D">
        <w:tc>
          <w:tcPr>
            <w:tcW w:w="3510" w:type="dxa"/>
          </w:tcPr>
          <w:p w:rsidR="0066590F" w:rsidRDefault="0066590F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85D81" w:rsidRDefault="00EC2C9B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-145415</wp:posOffset>
                  </wp:positionV>
                  <wp:extent cx="1384300" cy="1708150"/>
                  <wp:effectExtent l="19050" t="0" r="6350" b="6350"/>
                  <wp:wrapThrough wrapText="bothSides">
                    <wp:wrapPolygon edited="0">
                      <wp:start x="2378" y="0"/>
                      <wp:lineTo x="0" y="1204"/>
                      <wp:lineTo x="-297" y="21680"/>
                      <wp:lineTo x="21699" y="21680"/>
                      <wp:lineTo x="21699" y="1686"/>
                      <wp:lineTo x="21402" y="1204"/>
                      <wp:lineTo x="19024" y="0"/>
                      <wp:lineTo x="2378" y="0"/>
                    </wp:wrapPolygon>
                  </wp:wrapThrough>
                  <wp:docPr id="3" name="Рисунок 4" descr="http://rvio.histrf.ru/uploads/media/default/0001/11/9a5eac95701f8de20b013113bfef0a7282032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1/9a5eac95701f8de20b013113bfef0a7282032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A72C7B" w:rsidRDefault="0011531B" w:rsidP="0011531B">
            <w:pPr>
              <w:pStyle w:val="a7"/>
              <w:jc w:val="both"/>
              <w:rPr>
                <w:color w:val="0E0D0D"/>
                <w:sz w:val="36"/>
                <w:szCs w:val="36"/>
                <w:shd w:val="clear" w:color="auto" w:fill="FFFFFF"/>
                <w:lang w:eastAsia="en-US"/>
              </w:rPr>
            </w:pPr>
            <w:r w:rsidRPr="0011531B">
              <w:rPr>
                <w:b/>
                <w:color w:val="0E0D0D"/>
                <w:sz w:val="36"/>
                <w:szCs w:val="36"/>
                <w:shd w:val="clear" w:color="auto" w:fill="FFFFFF"/>
                <w:lang w:eastAsia="en-US"/>
              </w:rPr>
              <w:t>В этот день в 1572 году</w:t>
            </w:r>
            <w:r w:rsidRPr="0011531B">
              <w:rPr>
                <w:color w:val="0E0D0D"/>
                <w:sz w:val="36"/>
                <w:szCs w:val="36"/>
                <w:shd w:val="clear" w:color="auto" w:fill="FFFFFF"/>
                <w:lang w:eastAsia="en-US"/>
              </w:rPr>
              <w:t xml:space="preserve"> полководцы Ивана Грозного Воротынский и Хворостинин, разбили превосходящее в два раза войско крымского хана. Историки утверждают: по значению для будущего России битва при Молодях сопоставима </w:t>
            </w:r>
            <w:proofErr w:type="gramStart"/>
            <w:r w:rsidRPr="0011531B">
              <w:rPr>
                <w:color w:val="0E0D0D"/>
                <w:sz w:val="36"/>
                <w:szCs w:val="36"/>
                <w:shd w:val="clear" w:color="auto" w:fill="FFFFFF"/>
                <w:lang w:eastAsia="en-US"/>
              </w:rPr>
              <w:t>с</w:t>
            </w:r>
            <w:proofErr w:type="gramEnd"/>
            <w:r w:rsidRPr="0011531B">
              <w:rPr>
                <w:color w:val="0E0D0D"/>
                <w:sz w:val="36"/>
                <w:szCs w:val="36"/>
                <w:shd w:val="clear" w:color="auto" w:fill="FFFFFF"/>
                <w:lang w:eastAsia="en-US"/>
              </w:rPr>
              <w:t xml:space="preserve"> Куликовской.</w:t>
            </w:r>
          </w:p>
          <w:p w:rsidR="00B01E27" w:rsidRPr="0011531B" w:rsidRDefault="00B01E27" w:rsidP="0011531B">
            <w:pPr>
              <w:pStyle w:val="a7"/>
              <w:jc w:val="both"/>
              <w:rPr>
                <w:color w:val="0E0D0D"/>
                <w:sz w:val="36"/>
                <w:szCs w:val="36"/>
                <w:shd w:val="clear" w:color="auto" w:fill="FFFFFF"/>
                <w:lang w:eastAsia="en-US"/>
              </w:rPr>
            </w:pPr>
          </w:p>
        </w:tc>
      </w:tr>
      <w:tr w:rsidR="008601DF" w:rsidTr="00320C2D">
        <w:tc>
          <w:tcPr>
            <w:tcW w:w="3510" w:type="dxa"/>
          </w:tcPr>
          <w:p w:rsidR="00CB2E38" w:rsidRDefault="0011531B" w:rsidP="00A1146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6006" cy="1746451"/>
                  <wp:effectExtent l="19050" t="0" r="0" b="0"/>
                  <wp:docPr id="7" name="Рисунок 7" descr="http://rvio.histrf.ru/uploads/media/default/0001/24/99861e3fe79dd1fecc1e319b6df850749ed12f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24/99861e3fe79dd1fecc1e319b6df850749ed12f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20" cy="175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A72C7B" w:rsidRDefault="0011531B" w:rsidP="0011531B">
            <w:pPr>
              <w:jc w:val="both"/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</w:pPr>
            <w:r w:rsidRPr="0011531B">
              <w:rPr>
                <w:rFonts w:ascii="Times New Roman" w:hAnsi="Times New Roman" w:cs="Times New Roman"/>
                <w:b/>
                <w:color w:val="0E0D0D"/>
                <w:sz w:val="36"/>
                <w:szCs w:val="36"/>
                <w:shd w:val="clear" w:color="auto" w:fill="FFFFFF"/>
              </w:rPr>
              <w:t>В этот день в 1915 году</w:t>
            </w:r>
            <w:r w:rsidRPr="0011531B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 защитники крепости Осовец, против которых немцы применили отравляющие газы, смогли подняться в контратаку. Враг был настолько изумлен стойкостью и мужеством русских солдат, что оставил поле боя. Этот героический эпизод останется в истории как «атака мертвецов».</w:t>
            </w:r>
          </w:p>
          <w:p w:rsidR="00B01E27" w:rsidRPr="0011531B" w:rsidRDefault="00B01E27" w:rsidP="0011531B">
            <w:pPr>
              <w:jc w:val="both"/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</w:pPr>
          </w:p>
        </w:tc>
      </w:tr>
      <w:tr w:rsidR="008601DF" w:rsidTr="00320C2D">
        <w:tc>
          <w:tcPr>
            <w:tcW w:w="3510" w:type="dxa"/>
          </w:tcPr>
          <w:p w:rsidR="003F3E23" w:rsidRDefault="003F3E23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7F36F2" w:rsidRDefault="00B01E27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-137160</wp:posOffset>
                  </wp:positionV>
                  <wp:extent cx="1428750" cy="1767840"/>
                  <wp:effectExtent l="19050" t="0" r="0" b="3810"/>
                  <wp:wrapThrough wrapText="bothSides">
                    <wp:wrapPolygon edited="0">
                      <wp:start x="2304" y="0"/>
                      <wp:lineTo x="0" y="1164"/>
                      <wp:lineTo x="-288" y="21647"/>
                      <wp:lineTo x="21600" y="21647"/>
                      <wp:lineTo x="21600" y="1397"/>
                      <wp:lineTo x="18720" y="0"/>
                      <wp:lineTo x="2304" y="0"/>
                    </wp:wrapPolygon>
                  </wp:wrapThrough>
                  <wp:docPr id="8" name="Рисунок 10" descr="http://rvio.histrf.ru/uploads/media/default/0001/11/c8af6add5aef989c637532b76d6164ffbc70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c8af6add5aef989c637532b76d6164ffbc708b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7078DB" w:rsidRPr="0011531B" w:rsidRDefault="0011531B" w:rsidP="008779F5">
            <w:pPr>
              <w:spacing w:after="135"/>
              <w:jc w:val="both"/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</w:pPr>
            <w:r w:rsidRPr="0011531B">
              <w:rPr>
                <w:rFonts w:ascii="Times New Roman" w:hAnsi="Times New Roman" w:cs="Times New Roman"/>
                <w:b/>
                <w:color w:val="0E0D0D"/>
                <w:sz w:val="36"/>
                <w:szCs w:val="36"/>
                <w:shd w:val="clear" w:color="auto" w:fill="FFFFFF"/>
              </w:rPr>
              <w:t>В этот день в 1714 году</w:t>
            </w:r>
            <w:r w:rsidRPr="0011531B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 у мыса Гангут русский флот под командованием Петра I впервые в российской истории одержал морскую победу над шведами. Петр сказал тогда: «Государство, которое одно войско сухопутное имеет, одну руку имеет, а которое и флот имеет, — обе руки имеет».</w:t>
            </w:r>
          </w:p>
        </w:tc>
      </w:tr>
      <w:tr w:rsidR="008779F5" w:rsidTr="00320C2D">
        <w:tc>
          <w:tcPr>
            <w:tcW w:w="3510" w:type="dxa"/>
          </w:tcPr>
          <w:p w:rsidR="008779F5" w:rsidRDefault="0011531B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59814" cy="1801639"/>
                  <wp:effectExtent l="19050" t="0" r="7036" b="0"/>
                  <wp:docPr id="13" name="Рисунок 13" descr="http://rvio.histrf.ru/uploads/media/default/0001/11/ef12a46460656b5d3a3680e6110f318d5811c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ef12a46460656b5d3a3680e6110f318d5811c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84" cy="180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779F5" w:rsidRPr="008779F5" w:rsidRDefault="0011531B" w:rsidP="008779F5">
            <w:pPr>
              <w:spacing w:after="135"/>
              <w:jc w:val="both"/>
              <w:rPr>
                <w:rFonts w:ascii="PTSans" w:eastAsia="Times New Roman" w:hAnsi="PTSans" w:cs="Times New Roman"/>
                <w:b/>
                <w:color w:val="0E0D0D"/>
                <w:sz w:val="36"/>
                <w:szCs w:val="36"/>
                <w:lang w:eastAsia="ru-RU"/>
              </w:rPr>
            </w:pPr>
            <w:r w:rsidRPr="0011531B">
              <w:rPr>
                <w:rFonts w:ascii="PTSans" w:eastAsia="Times New Roman" w:hAnsi="PTSans" w:cs="Times New Roman"/>
                <w:b/>
                <w:color w:val="0E0D0D"/>
                <w:sz w:val="36"/>
                <w:szCs w:val="36"/>
                <w:lang w:eastAsia="ru-RU"/>
              </w:rPr>
              <w:t>В этот день  в 1759 году</w:t>
            </w:r>
            <w:r w:rsidRPr="0011531B">
              <w:rPr>
                <w:rFonts w:ascii="PTSans" w:eastAsia="Times New Roman" w:hAnsi="PTSans" w:cs="Times New Roman"/>
                <w:color w:val="0E0D0D"/>
                <w:sz w:val="36"/>
                <w:szCs w:val="36"/>
                <w:lang w:eastAsia="ru-RU"/>
              </w:rPr>
              <w:t xml:space="preserve"> армия под командованием Салтыкова разгромило прусские войска в битва при Кунерсдорфе, ставшей венцом русских побед в Семилетней войне. Разгром армии Фридриха II был полный, а сам он едва не был пленен казаками. После этой битвы русские войска вошли в Берлин.</w:t>
            </w:r>
          </w:p>
        </w:tc>
      </w:tr>
      <w:tr w:rsidR="008779F5" w:rsidTr="00320C2D">
        <w:tc>
          <w:tcPr>
            <w:tcW w:w="3510" w:type="dxa"/>
          </w:tcPr>
          <w:p w:rsidR="008779F5" w:rsidRDefault="0011531B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1905</wp:posOffset>
                  </wp:positionV>
                  <wp:extent cx="1423035" cy="1758950"/>
                  <wp:effectExtent l="19050" t="0" r="5715" b="0"/>
                  <wp:wrapThrough wrapText="bothSides">
                    <wp:wrapPolygon edited="0">
                      <wp:start x="2313" y="0"/>
                      <wp:lineTo x="0" y="1170"/>
                      <wp:lineTo x="-289" y="21288"/>
                      <wp:lineTo x="21687" y="21288"/>
                      <wp:lineTo x="21687" y="1404"/>
                      <wp:lineTo x="18795" y="0"/>
                      <wp:lineTo x="2313" y="0"/>
                    </wp:wrapPolygon>
                  </wp:wrapThrough>
                  <wp:docPr id="16" name="Рисунок 16" descr="http://rvio.histrf.ru/uploads/media/default/0001/11/50802c434691ee65fc61a1dffa4fb6101f129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1/50802c434691ee65fc61a1dffa4fb6101f129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8779F5" w:rsidRPr="008779F5" w:rsidRDefault="0011531B" w:rsidP="008779F5">
            <w:pPr>
              <w:spacing w:after="135"/>
              <w:jc w:val="both"/>
              <w:rPr>
                <w:rFonts w:ascii="PTSans" w:eastAsia="Times New Roman" w:hAnsi="PTSans" w:cs="Times New Roman"/>
                <w:color w:val="0E0D0D"/>
                <w:sz w:val="36"/>
                <w:szCs w:val="36"/>
                <w:lang w:eastAsia="ru-RU"/>
              </w:rPr>
            </w:pPr>
            <w:r w:rsidRPr="0011531B">
              <w:rPr>
                <w:rFonts w:ascii="PTSans" w:eastAsia="Times New Roman" w:hAnsi="PTSans" w:cs="Times New Roman"/>
                <w:b/>
                <w:color w:val="0E0D0D"/>
                <w:sz w:val="36"/>
                <w:szCs w:val="36"/>
                <w:lang w:eastAsia="ru-RU"/>
              </w:rPr>
              <w:t>В этот день в 1799 году</w:t>
            </w:r>
            <w:r w:rsidRPr="0011531B">
              <w:rPr>
                <w:rFonts w:ascii="PTSans" w:eastAsia="Times New Roman" w:hAnsi="PTSans" w:cs="Times New Roman"/>
                <w:color w:val="0E0D0D"/>
                <w:sz w:val="36"/>
                <w:szCs w:val="36"/>
                <w:lang w:eastAsia="ru-RU"/>
              </w:rPr>
              <w:t xml:space="preserve"> армия Сувор</w:t>
            </w:r>
            <w:r w:rsidR="00B01E27">
              <w:rPr>
                <w:rFonts w:ascii="PTSans" w:eastAsia="Times New Roman" w:hAnsi="PTSans" w:cs="Times New Roman"/>
                <w:color w:val="0E0D0D"/>
                <w:sz w:val="36"/>
                <w:szCs w:val="36"/>
                <w:lang w:eastAsia="ru-RU"/>
              </w:rPr>
              <w:t>ова разгромила французов в битве</w:t>
            </w:r>
            <w:r w:rsidRPr="0011531B">
              <w:rPr>
                <w:rFonts w:ascii="PTSans" w:eastAsia="Times New Roman" w:hAnsi="PTSans" w:cs="Times New Roman"/>
                <w:color w:val="0E0D0D"/>
                <w:sz w:val="36"/>
                <w:szCs w:val="36"/>
                <w:lang w:eastAsia="ru-RU"/>
              </w:rPr>
              <w:t xml:space="preserve"> при Нови. 7 тысяч французских солдат полегли на поле боя, 3 тысячи попали в плен. Эта битва — из череды блестящих побед, одержанных Суворовым во время Итальянского похода.</w:t>
            </w:r>
          </w:p>
        </w:tc>
      </w:tr>
      <w:tr w:rsidR="008779F5" w:rsidTr="00320C2D">
        <w:tc>
          <w:tcPr>
            <w:tcW w:w="3510" w:type="dxa"/>
          </w:tcPr>
          <w:p w:rsidR="008779F5" w:rsidRDefault="0011531B" w:rsidP="00837A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382905</wp:posOffset>
                  </wp:positionV>
                  <wp:extent cx="1549400" cy="1898650"/>
                  <wp:effectExtent l="19050" t="0" r="0" b="0"/>
                  <wp:wrapThrough wrapText="bothSides">
                    <wp:wrapPolygon edited="0">
                      <wp:start x="2390" y="0"/>
                      <wp:lineTo x="-266" y="1300"/>
                      <wp:lineTo x="-266" y="21456"/>
                      <wp:lineTo x="21511" y="21456"/>
                      <wp:lineTo x="21511" y="1517"/>
                      <wp:lineTo x="18590" y="0"/>
                      <wp:lineTo x="2390" y="0"/>
                    </wp:wrapPolygon>
                  </wp:wrapThrough>
                  <wp:docPr id="12" name="Рисунок 19" descr="http://rvio.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89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11531B" w:rsidRPr="0011531B" w:rsidRDefault="0011531B" w:rsidP="0011531B">
            <w:pPr>
              <w:spacing w:after="150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  <w:r w:rsidRPr="0011531B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1914 году</w:t>
            </w:r>
            <w:r w:rsidRPr="0011531B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русские войска одержали победу над германской армией в Гумбинненском сражении.</w:t>
            </w:r>
          </w:p>
          <w:p w:rsidR="008779F5" w:rsidRPr="008779F5" w:rsidRDefault="0011531B" w:rsidP="008779F5">
            <w:pPr>
              <w:spacing w:after="135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  <w:r w:rsidRPr="0011531B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1939 году</w:t>
            </w:r>
            <w:r w:rsidRPr="0011531B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советские войска начала наступление против вторгшейся в Монголию японской армии у реки Халхин-Гол. Потери японцев составили 60 тысяч человек, в 3 раза больше наших. Победа Красной Армии в монгольских степях удержала Японию от войны против СССР, раскрыла полководческий талант Г.К. Жукова.</w:t>
            </w:r>
          </w:p>
        </w:tc>
      </w:tr>
      <w:tr w:rsidR="008779F5" w:rsidTr="00320C2D">
        <w:tc>
          <w:tcPr>
            <w:tcW w:w="3510" w:type="dxa"/>
          </w:tcPr>
          <w:p w:rsidR="008779F5" w:rsidRDefault="0011531B" w:rsidP="00837A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4150" cy="1794650"/>
                  <wp:effectExtent l="19050" t="0" r="0" b="0"/>
                  <wp:docPr id="22" name="Рисунок 22" descr="http://rvio.histrf.ru/uploads/media/default/0001/11/353a16869200ca2473bde1506ccf7401a1915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353a16869200ca2473bde1506ccf7401a1915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58" cy="1798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779F5" w:rsidRPr="0011531B" w:rsidRDefault="0011531B" w:rsidP="008779F5">
            <w:pPr>
              <w:spacing w:after="135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  <w:r w:rsidRPr="0011531B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1943 году</w:t>
            </w:r>
            <w:r w:rsidRPr="0011531B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завершилась битва на Курской дуге, закончившаяся освобождением Харькова, продолжавшаяся 50 дней и ночей. Враг потерял 500 тысяч солдат, 1500 танков, 3700 самолётов. Победа в гигантской по масштабу Курской битве завершила коренной перелом в Великой Отечественной войне.</w:t>
            </w:r>
          </w:p>
        </w:tc>
      </w:tr>
      <w:tr w:rsidR="0011531B" w:rsidTr="00320C2D">
        <w:tc>
          <w:tcPr>
            <w:tcW w:w="3510" w:type="dxa"/>
          </w:tcPr>
          <w:p w:rsidR="0011531B" w:rsidRDefault="0011531B" w:rsidP="00837A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100" cy="1771137"/>
                  <wp:effectExtent l="19050" t="0" r="0" b="513"/>
                  <wp:docPr id="25" name="Рисунок 25" descr="http://rvio.histrf.ru/uploads/media/default/0001/11/08beb853c31cfc3ac397b124b89d5f05f042a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vio.histrf.ru/uploads/media/default/0001/11/08beb853c31cfc3ac397b124b89d5f05f042a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39" cy="1768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11531B" w:rsidRPr="0011531B" w:rsidRDefault="00EC2C9B" w:rsidP="008779F5">
            <w:pPr>
              <w:spacing w:after="135"/>
              <w:jc w:val="both"/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</w:pPr>
            <w:r w:rsidRPr="00EC2C9B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1944 году</w:t>
            </w:r>
            <w:r w:rsidRPr="00EC2C9B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был освобожден Кишинев, столица Молдавии. Ясско-Кишиневская операция началась 20 августа, её целью было окружить немецко-румынскую группировку, прикрывавшую балканское направление. Нашим войскам удалось продвинуться на 140 км и ликвидировать 18 дивизий противника.</w:t>
            </w:r>
          </w:p>
        </w:tc>
      </w:tr>
      <w:tr w:rsidR="00EC2C9B" w:rsidTr="00320C2D">
        <w:tc>
          <w:tcPr>
            <w:tcW w:w="3510" w:type="dxa"/>
          </w:tcPr>
          <w:p w:rsidR="00EC2C9B" w:rsidRDefault="00EC2C9B" w:rsidP="00837A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-1270</wp:posOffset>
                  </wp:positionV>
                  <wp:extent cx="1422400" cy="1753870"/>
                  <wp:effectExtent l="19050" t="0" r="6350" b="0"/>
                  <wp:wrapThrough wrapText="bothSides">
                    <wp:wrapPolygon edited="0">
                      <wp:start x="2314" y="0"/>
                      <wp:lineTo x="0" y="1173"/>
                      <wp:lineTo x="-289" y="21350"/>
                      <wp:lineTo x="21696" y="21350"/>
                      <wp:lineTo x="21696" y="1408"/>
                      <wp:lineTo x="18804" y="0"/>
                      <wp:lineTo x="2314" y="0"/>
                    </wp:wrapPolygon>
                  </wp:wrapThrough>
                  <wp:docPr id="28" name="Рисунок 28" descr="http://rvio.histrf.ru/uploads/media/default/0001/11/c7ab87e855139a6a162c27a6f0cebd750caf2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vio.histrf.ru/uploads/media/default/0001/11/c7ab87e855139a6a162c27a6f0cebd750caf2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EC2C9B" w:rsidRDefault="00EC2C9B" w:rsidP="008779F5">
            <w:pPr>
              <w:spacing w:after="135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  <w:r w:rsidRPr="00EC2C9B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1739 году</w:t>
            </w:r>
            <w:r w:rsidRPr="00EC2C9B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русские войска под командованием Бурхарда Миниха разбили турецкую армию под Ставучанами.</w:t>
            </w:r>
          </w:p>
          <w:p w:rsidR="00B01E27" w:rsidRDefault="00B01E27" w:rsidP="008779F5">
            <w:pPr>
              <w:spacing w:after="135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</w:p>
          <w:p w:rsidR="00B01E27" w:rsidRDefault="00B01E27" w:rsidP="008779F5">
            <w:pPr>
              <w:spacing w:after="135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</w:p>
          <w:p w:rsidR="00B01E27" w:rsidRPr="00EC2C9B" w:rsidRDefault="00B01E27" w:rsidP="008779F5">
            <w:pPr>
              <w:spacing w:after="135"/>
              <w:jc w:val="both"/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</w:pPr>
          </w:p>
        </w:tc>
      </w:tr>
      <w:tr w:rsidR="00EC2C9B" w:rsidTr="00320C2D">
        <w:tc>
          <w:tcPr>
            <w:tcW w:w="3510" w:type="dxa"/>
          </w:tcPr>
          <w:p w:rsidR="00EC2C9B" w:rsidRDefault="00EC2C9B" w:rsidP="00837A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138430</wp:posOffset>
                  </wp:positionV>
                  <wp:extent cx="1447800" cy="1784350"/>
                  <wp:effectExtent l="19050" t="0" r="0" b="0"/>
                  <wp:wrapThrough wrapText="bothSides">
                    <wp:wrapPolygon edited="0">
                      <wp:start x="2558" y="0"/>
                      <wp:lineTo x="0" y="1153"/>
                      <wp:lineTo x="-284" y="21446"/>
                      <wp:lineTo x="21600" y="21446"/>
                      <wp:lineTo x="21600" y="1614"/>
                      <wp:lineTo x="21316" y="1153"/>
                      <wp:lineTo x="18758" y="0"/>
                      <wp:lineTo x="2558" y="0"/>
                    </wp:wrapPolygon>
                  </wp:wrapThrough>
                  <wp:docPr id="31" name="Рисунок 31" descr="http://rvio.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vio.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EC2C9B" w:rsidRDefault="00EC2C9B" w:rsidP="00EC2C9B">
            <w:pPr>
              <w:spacing w:after="150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  <w:r w:rsidRPr="00EC2C9B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1813 году</w:t>
            </w:r>
            <w:r w:rsidRPr="00EC2C9B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русская гвардия отличилась в сражении против французской армии при Кульме.</w:t>
            </w:r>
          </w:p>
          <w:p w:rsidR="00B01E27" w:rsidRPr="00EC2C9B" w:rsidRDefault="00B01E27" w:rsidP="00EC2C9B">
            <w:pPr>
              <w:spacing w:after="150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</w:p>
          <w:p w:rsidR="00B01E27" w:rsidRPr="00EC2C9B" w:rsidRDefault="00EC2C9B" w:rsidP="008779F5">
            <w:pPr>
              <w:spacing w:after="135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  <w:r w:rsidRPr="00EC2C9B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1944 году</w:t>
            </w:r>
            <w:r w:rsidRPr="00EC2C9B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завершилась Ясско-Кишиневская операция, в ходе которой была освобождена Молдавия, а Румыния — выведена из войны.</w:t>
            </w:r>
          </w:p>
        </w:tc>
      </w:tr>
      <w:tr w:rsidR="00EC2C9B" w:rsidTr="00320C2D">
        <w:tc>
          <w:tcPr>
            <w:tcW w:w="3510" w:type="dxa"/>
          </w:tcPr>
          <w:p w:rsidR="00EC2C9B" w:rsidRDefault="00EC2C9B" w:rsidP="00837A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4610" cy="1634776"/>
                  <wp:effectExtent l="19050" t="0" r="8890" b="0"/>
                  <wp:docPr id="34" name="Рисунок 34" descr="http://rvio.histrf.ru/uploads/media/default/0001/11/3b9f93de19d8080630b691f2bb1073fe61a29c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vio.histrf.ru/uploads/media/default/0001/11/3b9f93de19d8080630b691f2bb1073fe61a29c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16" cy="163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EC2C9B" w:rsidRPr="00EC2C9B" w:rsidRDefault="00EC2C9B" w:rsidP="00EC2C9B">
            <w:pPr>
              <w:spacing w:after="150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  <w:r w:rsidRPr="00EC2C9B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1757 году</w:t>
            </w:r>
            <w:r w:rsidRPr="00EC2C9B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русские войска под командованием Степана Фёдоровича Апраксина одержали победу над прусской армией в сражении под Гросс-Егерсдорфом.</w:t>
            </w:r>
          </w:p>
        </w:tc>
      </w:tr>
    </w:tbl>
    <w:p w:rsidR="008601DF" w:rsidRDefault="008601DF" w:rsidP="00BA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8601DF" w:rsidSect="00EC2C9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51C1"/>
    <w:rsid w:val="0001507B"/>
    <w:rsid w:val="00053813"/>
    <w:rsid w:val="00053E15"/>
    <w:rsid w:val="00066291"/>
    <w:rsid w:val="000759B2"/>
    <w:rsid w:val="000818C2"/>
    <w:rsid w:val="000838FD"/>
    <w:rsid w:val="000D7D4A"/>
    <w:rsid w:val="000E3227"/>
    <w:rsid w:val="000F330D"/>
    <w:rsid w:val="001118B9"/>
    <w:rsid w:val="00111D18"/>
    <w:rsid w:val="00114221"/>
    <w:rsid w:val="0011531B"/>
    <w:rsid w:val="00123579"/>
    <w:rsid w:val="00136AF2"/>
    <w:rsid w:val="001572A8"/>
    <w:rsid w:val="00160510"/>
    <w:rsid w:val="00164A33"/>
    <w:rsid w:val="001704FD"/>
    <w:rsid w:val="00191517"/>
    <w:rsid w:val="001A0505"/>
    <w:rsid w:val="001B0687"/>
    <w:rsid w:val="001B4C53"/>
    <w:rsid w:val="001B71D5"/>
    <w:rsid w:val="001C30D6"/>
    <w:rsid w:val="001E0F0D"/>
    <w:rsid w:val="001E40F0"/>
    <w:rsid w:val="001F5B8B"/>
    <w:rsid w:val="0020432D"/>
    <w:rsid w:val="002229AC"/>
    <w:rsid w:val="00233158"/>
    <w:rsid w:val="00246EDD"/>
    <w:rsid w:val="00250A69"/>
    <w:rsid w:val="00257758"/>
    <w:rsid w:val="00263C20"/>
    <w:rsid w:val="00280DD2"/>
    <w:rsid w:val="002818DB"/>
    <w:rsid w:val="002831DC"/>
    <w:rsid w:val="002B21E3"/>
    <w:rsid w:val="002C085F"/>
    <w:rsid w:val="002C5352"/>
    <w:rsid w:val="002D1BE3"/>
    <w:rsid w:val="002D2294"/>
    <w:rsid w:val="00306C9C"/>
    <w:rsid w:val="003105F9"/>
    <w:rsid w:val="0031622B"/>
    <w:rsid w:val="00320C2D"/>
    <w:rsid w:val="00326E2D"/>
    <w:rsid w:val="00330240"/>
    <w:rsid w:val="00331778"/>
    <w:rsid w:val="0034603E"/>
    <w:rsid w:val="003511D3"/>
    <w:rsid w:val="00354307"/>
    <w:rsid w:val="00364742"/>
    <w:rsid w:val="00364BE0"/>
    <w:rsid w:val="00366AEA"/>
    <w:rsid w:val="003671EC"/>
    <w:rsid w:val="0037715D"/>
    <w:rsid w:val="003A1326"/>
    <w:rsid w:val="003A4204"/>
    <w:rsid w:val="003A4684"/>
    <w:rsid w:val="003A5715"/>
    <w:rsid w:val="003B4438"/>
    <w:rsid w:val="003B604B"/>
    <w:rsid w:val="003E1EB2"/>
    <w:rsid w:val="003F1BF9"/>
    <w:rsid w:val="003F3E23"/>
    <w:rsid w:val="00414B87"/>
    <w:rsid w:val="0042509C"/>
    <w:rsid w:val="004252F5"/>
    <w:rsid w:val="004476C6"/>
    <w:rsid w:val="00462D8A"/>
    <w:rsid w:val="00481D83"/>
    <w:rsid w:val="00493212"/>
    <w:rsid w:val="00494C2F"/>
    <w:rsid w:val="004C4C60"/>
    <w:rsid w:val="004D780B"/>
    <w:rsid w:val="004E0C49"/>
    <w:rsid w:val="004F5E27"/>
    <w:rsid w:val="005146FA"/>
    <w:rsid w:val="005163DB"/>
    <w:rsid w:val="005234A7"/>
    <w:rsid w:val="0054287C"/>
    <w:rsid w:val="0054382A"/>
    <w:rsid w:val="0056233C"/>
    <w:rsid w:val="0057191E"/>
    <w:rsid w:val="005B691C"/>
    <w:rsid w:val="005C7471"/>
    <w:rsid w:val="005E21E7"/>
    <w:rsid w:val="0063350C"/>
    <w:rsid w:val="00636A95"/>
    <w:rsid w:val="00651710"/>
    <w:rsid w:val="006552CB"/>
    <w:rsid w:val="0066590F"/>
    <w:rsid w:val="00670130"/>
    <w:rsid w:val="00671818"/>
    <w:rsid w:val="006862AD"/>
    <w:rsid w:val="006A1323"/>
    <w:rsid w:val="006A1432"/>
    <w:rsid w:val="006B4665"/>
    <w:rsid w:val="006F7979"/>
    <w:rsid w:val="0070422B"/>
    <w:rsid w:val="007078DB"/>
    <w:rsid w:val="007177BA"/>
    <w:rsid w:val="00782250"/>
    <w:rsid w:val="00782387"/>
    <w:rsid w:val="007A469C"/>
    <w:rsid w:val="007B4B77"/>
    <w:rsid w:val="007C3289"/>
    <w:rsid w:val="007D1FEC"/>
    <w:rsid w:val="007D76BC"/>
    <w:rsid w:val="007E182A"/>
    <w:rsid w:val="007E3AAA"/>
    <w:rsid w:val="007F36F2"/>
    <w:rsid w:val="00822D6A"/>
    <w:rsid w:val="008274C4"/>
    <w:rsid w:val="00827907"/>
    <w:rsid w:val="008333D5"/>
    <w:rsid w:val="00837A21"/>
    <w:rsid w:val="008601DF"/>
    <w:rsid w:val="00865803"/>
    <w:rsid w:val="00877549"/>
    <w:rsid w:val="008779F5"/>
    <w:rsid w:val="008858E1"/>
    <w:rsid w:val="008A0CB8"/>
    <w:rsid w:val="008A2599"/>
    <w:rsid w:val="008A28C9"/>
    <w:rsid w:val="008C4C8E"/>
    <w:rsid w:val="008D1B37"/>
    <w:rsid w:val="008E6865"/>
    <w:rsid w:val="00904085"/>
    <w:rsid w:val="009448FC"/>
    <w:rsid w:val="00957427"/>
    <w:rsid w:val="009648D8"/>
    <w:rsid w:val="009C0B96"/>
    <w:rsid w:val="009C5C50"/>
    <w:rsid w:val="009D5E7A"/>
    <w:rsid w:val="009F1D90"/>
    <w:rsid w:val="009F46AF"/>
    <w:rsid w:val="00A04C14"/>
    <w:rsid w:val="00A11460"/>
    <w:rsid w:val="00A13D72"/>
    <w:rsid w:val="00A14B37"/>
    <w:rsid w:val="00A17CA7"/>
    <w:rsid w:val="00A57479"/>
    <w:rsid w:val="00A72BCE"/>
    <w:rsid w:val="00A72C7B"/>
    <w:rsid w:val="00A94C51"/>
    <w:rsid w:val="00A951E6"/>
    <w:rsid w:val="00A97578"/>
    <w:rsid w:val="00AB4978"/>
    <w:rsid w:val="00AB6595"/>
    <w:rsid w:val="00AB6D03"/>
    <w:rsid w:val="00AC046F"/>
    <w:rsid w:val="00AD2E7F"/>
    <w:rsid w:val="00AF456A"/>
    <w:rsid w:val="00AF69E3"/>
    <w:rsid w:val="00B01E27"/>
    <w:rsid w:val="00B026EA"/>
    <w:rsid w:val="00B214AB"/>
    <w:rsid w:val="00B24836"/>
    <w:rsid w:val="00B404FC"/>
    <w:rsid w:val="00B42C0A"/>
    <w:rsid w:val="00B50E77"/>
    <w:rsid w:val="00B72506"/>
    <w:rsid w:val="00B840F3"/>
    <w:rsid w:val="00B85D81"/>
    <w:rsid w:val="00B951ED"/>
    <w:rsid w:val="00B972D8"/>
    <w:rsid w:val="00BA3DA7"/>
    <w:rsid w:val="00BB574C"/>
    <w:rsid w:val="00BC565D"/>
    <w:rsid w:val="00BD6593"/>
    <w:rsid w:val="00BD789C"/>
    <w:rsid w:val="00BE33CF"/>
    <w:rsid w:val="00BE3D10"/>
    <w:rsid w:val="00BF17B3"/>
    <w:rsid w:val="00BF21E2"/>
    <w:rsid w:val="00C03E3E"/>
    <w:rsid w:val="00C16554"/>
    <w:rsid w:val="00C22085"/>
    <w:rsid w:val="00C3669C"/>
    <w:rsid w:val="00C41C48"/>
    <w:rsid w:val="00C501FE"/>
    <w:rsid w:val="00C517FD"/>
    <w:rsid w:val="00C51EDA"/>
    <w:rsid w:val="00C523FB"/>
    <w:rsid w:val="00C57325"/>
    <w:rsid w:val="00C81030"/>
    <w:rsid w:val="00CA4E6F"/>
    <w:rsid w:val="00CB2E38"/>
    <w:rsid w:val="00CB7366"/>
    <w:rsid w:val="00CB7A77"/>
    <w:rsid w:val="00CD4BBD"/>
    <w:rsid w:val="00CE4C96"/>
    <w:rsid w:val="00CF082D"/>
    <w:rsid w:val="00D03A98"/>
    <w:rsid w:val="00D253C0"/>
    <w:rsid w:val="00D354B3"/>
    <w:rsid w:val="00D651C1"/>
    <w:rsid w:val="00DA624D"/>
    <w:rsid w:val="00DD1D17"/>
    <w:rsid w:val="00E04B06"/>
    <w:rsid w:val="00E04CCF"/>
    <w:rsid w:val="00E4022D"/>
    <w:rsid w:val="00E52544"/>
    <w:rsid w:val="00E54502"/>
    <w:rsid w:val="00E64510"/>
    <w:rsid w:val="00E6732B"/>
    <w:rsid w:val="00EB49B4"/>
    <w:rsid w:val="00EB5888"/>
    <w:rsid w:val="00EC2C9B"/>
    <w:rsid w:val="00EE68C8"/>
    <w:rsid w:val="00F27CC8"/>
    <w:rsid w:val="00F51EFC"/>
    <w:rsid w:val="00F56174"/>
    <w:rsid w:val="00F7428F"/>
    <w:rsid w:val="00F8627C"/>
    <w:rsid w:val="00F952D1"/>
    <w:rsid w:val="00FA3830"/>
    <w:rsid w:val="00FB1876"/>
    <w:rsid w:val="00FB192D"/>
    <w:rsid w:val="00FC0412"/>
    <w:rsid w:val="00FD49A0"/>
    <w:rsid w:val="00FE00AD"/>
    <w:rsid w:val="2E583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7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57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3350C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B026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3105F9"/>
    <w:rPr>
      <w:color w:val="954F72" w:themeColor="followedHyperlink"/>
      <w:u w:val="single"/>
    </w:rPr>
  </w:style>
  <w:style w:type="character" w:styleId="a9">
    <w:name w:val="Emphasis"/>
    <w:basedOn w:val="a0"/>
    <w:uiPriority w:val="20"/>
    <w:qFormat/>
    <w:rsid w:val="00EB5888"/>
    <w:rPr>
      <w:i/>
      <w:iCs/>
    </w:rPr>
  </w:style>
  <w:style w:type="character" w:customStyle="1" w:styleId="apple-converted-space">
    <w:name w:val="apple-converted-space"/>
    <w:basedOn w:val="a0"/>
    <w:rsid w:val="00BA3DA7"/>
  </w:style>
  <w:style w:type="character" w:styleId="aa">
    <w:name w:val="Strong"/>
    <w:basedOn w:val="a0"/>
    <w:uiPriority w:val="22"/>
    <w:qFormat/>
    <w:rsid w:val="00B24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Мягков Михаил Юрьевич</dc:creator>
  <cp:lastModifiedBy>Admin</cp:lastModifiedBy>
  <cp:revision>3</cp:revision>
  <cp:lastPrinted>2017-05-24T08:10:00Z</cp:lastPrinted>
  <dcterms:created xsi:type="dcterms:W3CDTF">2017-07-26T15:21:00Z</dcterms:created>
  <dcterms:modified xsi:type="dcterms:W3CDTF">2017-07-26T15:46:00Z</dcterms:modified>
</cp:coreProperties>
</file>