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17" w:rsidRDefault="008601DF" w:rsidP="003511D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52"/>
          <w:szCs w:val="52"/>
        </w:rPr>
      </w:pPr>
      <w:r w:rsidRPr="00CB2E38">
        <w:rPr>
          <w:rFonts w:ascii="Times New Roman" w:eastAsia="MS Mincho" w:hAnsi="Times New Roman" w:cs="Times New Roman"/>
          <w:b/>
          <w:sz w:val="52"/>
          <w:szCs w:val="52"/>
        </w:rPr>
        <w:t>Календарь памятных дат</w:t>
      </w:r>
      <w:r w:rsidR="003511D3">
        <w:rPr>
          <w:rFonts w:ascii="Times New Roman" w:eastAsia="MS Mincho" w:hAnsi="Times New Roman" w:cs="Times New Roman"/>
          <w:b/>
          <w:sz w:val="52"/>
          <w:szCs w:val="52"/>
        </w:rPr>
        <w:t xml:space="preserve"> </w:t>
      </w:r>
    </w:p>
    <w:p w:rsidR="008E6865" w:rsidRPr="00191517" w:rsidRDefault="008601DF" w:rsidP="001915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CB2E38">
        <w:rPr>
          <w:rFonts w:ascii="Times New Roman" w:eastAsia="Calibri" w:hAnsi="Times New Roman" w:cs="Times New Roman"/>
          <w:b/>
          <w:sz w:val="52"/>
          <w:szCs w:val="52"/>
        </w:rPr>
        <w:t>военной истории Отечества</w:t>
      </w:r>
      <w:r w:rsidR="00191517">
        <w:rPr>
          <w:rFonts w:ascii="Times New Roman" w:eastAsia="Calibri" w:hAnsi="Times New Roman" w:cs="Times New Roman"/>
          <w:b/>
          <w:sz w:val="52"/>
          <w:szCs w:val="52"/>
        </w:rPr>
        <w:t>,</w:t>
      </w:r>
      <w:r w:rsidR="00CB2E38">
        <w:rPr>
          <w:rFonts w:ascii="Times New Roman" w:eastAsia="MS Mincho" w:hAnsi="Times New Roman" w:cs="Times New Roman"/>
          <w:b/>
          <w:sz w:val="52"/>
          <w:szCs w:val="52"/>
        </w:rPr>
        <w:t xml:space="preserve"> </w:t>
      </w:r>
      <w:r w:rsidR="007078DB">
        <w:rPr>
          <w:rFonts w:ascii="Times New Roman" w:eastAsia="Calibri" w:hAnsi="Times New Roman" w:cs="Times New Roman"/>
          <w:b/>
          <w:sz w:val="52"/>
          <w:szCs w:val="52"/>
        </w:rPr>
        <w:t>Ию</w:t>
      </w:r>
      <w:r w:rsidR="008779F5">
        <w:rPr>
          <w:rFonts w:ascii="Times New Roman" w:eastAsia="Calibri" w:hAnsi="Times New Roman" w:cs="Times New Roman"/>
          <w:b/>
          <w:sz w:val="52"/>
          <w:szCs w:val="52"/>
        </w:rPr>
        <w:t>ль</w:t>
      </w:r>
      <w:r w:rsidR="009C5C50">
        <w:rPr>
          <w:rFonts w:ascii="Times New Roman,Calibri" w:eastAsia="Times New Roman,Calibri" w:hAnsi="Times New Roman,Calibri" w:cs="Times New Roman,Calibri"/>
          <w:b/>
          <w:bCs/>
          <w:sz w:val="52"/>
          <w:szCs w:val="52"/>
        </w:rPr>
        <w:t xml:space="preserve"> 2017</w:t>
      </w:r>
      <w:r w:rsidRPr="00CB2E38">
        <w:rPr>
          <w:rFonts w:ascii="Times New Roman,Calibri" w:eastAsia="Times New Roman,Calibri" w:hAnsi="Times New Roman,Calibri" w:cs="Times New Roman,Calibri"/>
          <w:b/>
          <w:bCs/>
          <w:sz w:val="52"/>
          <w:szCs w:val="52"/>
        </w:rPr>
        <w:t xml:space="preserve"> год</w:t>
      </w:r>
      <w:r w:rsidR="006F7979">
        <w:rPr>
          <w:rFonts w:ascii="Times New Roman,Calibri" w:eastAsia="Times New Roman,Calibri" w:hAnsi="Times New Roman,Calibri" w:cs="Times New Roman,Calibri"/>
          <w:b/>
          <w:bCs/>
          <w:sz w:val="52"/>
          <w:szCs w:val="52"/>
        </w:rPr>
        <w:t>а</w:t>
      </w:r>
    </w:p>
    <w:p w:rsidR="003F3E23" w:rsidRPr="003F3E23" w:rsidRDefault="003F3E23" w:rsidP="00651710">
      <w:pPr>
        <w:spacing w:after="0" w:line="240" w:lineRule="auto"/>
        <w:rPr>
          <w:rFonts w:ascii="Times New Roman,Calibri" w:eastAsia="Times New Roman,Calibri" w:hAnsi="Times New Roman,Calibri" w:cs="Times New Roman,Calibri"/>
          <w:b/>
          <w:bCs/>
          <w:sz w:val="20"/>
          <w:szCs w:val="20"/>
        </w:rPr>
      </w:pPr>
    </w:p>
    <w:tbl>
      <w:tblPr>
        <w:tblStyle w:val="a5"/>
        <w:tblW w:w="11340" w:type="dxa"/>
        <w:tblInd w:w="108" w:type="dxa"/>
        <w:tblLayout w:type="fixed"/>
        <w:tblLook w:val="04A0"/>
      </w:tblPr>
      <w:tblGrid>
        <w:gridCol w:w="3510"/>
        <w:gridCol w:w="7830"/>
      </w:tblGrid>
      <w:tr w:rsidR="008601DF" w:rsidTr="007078DB">
        <w:trPr>
          <w:trHeight w:val="2529"/>
        </w:trPr>
        <w:tc>
          <w:tcPr>
            <w:tcW w:w="3510" w:type="dxa"/>
          </w:tcPr>
          <w:p w:rsidR="00EB49B4" w:rsidRDefault="00A72C7B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-8255</wp:posOffset>
                  </wp:positionV>
                  <wp:extent cx="1497330" cy="1847850"/>
                  <wp:effectExtent l="19050" t="0" r="7620" b="0"/>
                  <wp:wrapThrough wrapText="bothSides">
                    <wp:wrapPolygon edited="0">
                      <wp:start x="2473" y="0"/>
                      <wp:lineTo x="0" y="1113"/>
                      <wp:lineTo x="-275" y="21377"/>
                      <wp:lineTo x="21710" y="21377"/>
                      <wp:lineTo x="21710" y="1781"/>
                      <wp:lineTo x="21435" y="1336"/>
                      <wp:lineTo x="18962" y="0"/>
                      <wp:lineTo x="2473" y="0"/>
                    </wp:wrapPolygon>
                  </wp:wrapThrough>
                  <wp:docPr id="1" name="Рисунок 1" descr="http://rvio.histrf.ru/uploads/media/default/0001/11/2706559d7570280ad5f3d4461f2373d538e450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2706559d7570280ad5f3d4461f2373d538e450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0D7D4A" w:rsidRPr="000D7D4A" w:rsidRDefault="00320C2D" w:rsidP="008779F5">
            <w:pPr>
              <w:spacing w:after="135"/>
              <w:jc w:val="both"/>
            </w:pPr>
            <w:r w:rsidRPr="008779F5">
              <w:rPr>
                <w:rFonts w:ascii="PTSans" w:eastAsia="Times New Roman" w:hAnsi="PTSans" w:cs="Times New Roman"/>
                <w:b/>
                <w:color w:val="0E0D0D"/>
                <w:sz w:val="40"/>
                <w:szCs w:val="40"/>
                <w:lang w:eastAsia="ru-RU"/>
              </w:rPr>
              <w:t xml:space="preserve"> </w:t>
            </w:r>
            <w:r w:rsidR="008779F5" w:rsidRPr="008779F5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1944 году</w:t>
            </w:r>
            <w:r w:rsidR="008779F5" w:rsidRPr="008779F5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в ходе операции «Багратион» наши танки, развивая наступление, ворвались в Минск. Столица Советской Белоруссии была освобождена от вражеских захватчиков. В эту дату празднуется День Независимости Республики Беларусь</w:t>
            </w:r>
            <w:r w:rsidR="008779F5">
              <w:rPr>
                <w:rFonts w:ascii="PTSans" w:hAnsi="PTSans"/>
                <w:color w:val="0E0D0D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8601DF" w:rsidTr="00320C2D">
        <w:tc>
          <w:tcPr>
            <w:tcW w:w="3510" w:type="dxa"/>
          </w:tcPr>
          <w:p w:rsidR="0066590F" w:rsidRDefault="008779F5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-8255</wp:posOffset>
                  </wp:positionV>
                  <wp:extent cx="1530350" cy="1882775"/>
                  <wp:effectExtent l="19050" t="0" r="0" b="3175"/>
                  <wp:wrapThrough wrapText="bothSides">
                    <wp:wrapPolygon edited="0">
                      <wp:start x="2420" y="0"/>
                      <wp:lineTo x="-269" y="1311"/>
                      <wp:lineTo x="-269" y="21636"/>
                      <wp:lineTo x="21510" y="21636"/>
                      <wp:lineTo x="21510" y="1748"/>
                      <wp:lineTo x="21241" y="1311"/>
                      <wp:lineTo x="18553" y="0"/>
                      <wp:lineTo x="2420" y="0"/>
                    </wp:wrapPolygon>
                  </wp:wrapThrough>
                  <wp:docPr id="4" name="Рисунок 4" descr="http://rvio.histrf.ru/uploads/media/default/0001/11/e3d4c0144eca09d5de3442ea200ddfa9d9b3ff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1/e3d4c0144eca09d5de3442ea200ddfa9d9b3ff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8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D81" w:rsidRDefault="00B85D81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</w:tcPr>
          <w:p w:rsidR="00A72C7B" w:rsidRPr="00A72C7B" w:rsidRDefault="008779F5" w:rsidP="00A72C7B">
            <w:pPr>
              <w:pStyle w:val="a7"/>
              <w:rPr>
                <w:rFonts w:ascii="PTSans" w:hAnsi="PTSans"/>
                <w:color w:val="0E0D0D"/>
                <w:sz w:val="28"/>
                <w:szCs w:val="28"/>
                <w:shd w:val="clear" w:color="auto" w:fill="FFFFFF"/>
              </w:rPr>
            </w:pPr>
            <w:r w:rsidRPr="008779F5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1770 году</w:t>
            </w:r>
            <w:r w:rsidRPr="008779F5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русский флот одержал триумфальную победу в Чесменском сражении, разгромив турецкий флот. В честь этой победы Екатерина II велела отчеканить медаль, на которой значилось лишь одно слово — «Былъ». Этот означало «Был турецкий флот, а нет его теперь».</w:t>
            </w:r>
          </w:p>
        </w:tc>
      </w:tr>
      <w:tr w:rsidR="008601DF" w:rsidTr="00320C2D">
        <w:tc>
          <w:tcPr>
            <w:tcW w:w="3510" w:type="dxa"/>
          </w:tcPr>
          <w:p w:rsidR="00CB2E38" w:rsidRDefault="008779F5" w:rsidP="00A1146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1270</wp:posOffset>
                  </wp:positionV>
                  <wp:extent cx="1533525" cy="1885950"/>
                  <wp:effectExtent l="19050" t="0" r="9525" b="0"/>
                  <wp:wrapThrough wrapText="bothSides">
                    <wp:wrapPolygon edited="0">
                      <wp:start x="2415" y="0"/>
                      <wp:lineTo x="-268" y="1309"/>
                      <wp:lineTo x="-268" y="21600"/>
                      <wp:lineTo x="21734" y="21600"/>
                      <wp:lineTo x="21734" y="1527"/>
                      <wp:lineTo x="18783" y="0"/>
                      <wp:lineTo x="2415" y="0"/>
                    </wp:wrapPolygon>
                  </wp:wrapThrough>
                  <wp:docPr id="5" name="Рисунок 7" descr="http://rvio.histrf.ru/uploads/media/default/0001/11/193c580cb18d69a42083419e93f4d2513edce6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1/193c580cb18d69a42083419e93f4d2513edce6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8779F5" w:rsidRDefault="008779F5" w:rsidP="007078DB">
            <w:pPr>
              <w:jc w:val="both"/>
              <w:rPr>
                <w:rFonts w:ascii="PTSans" w:hAnsi="PTSans"/>
                <w:color w:val="0E0D0D"/>
                <w:sz w:val="28"/>
                <w:szCs w:val="28"/>
                <w:shd w:val="clear" w:color="auto" w:fill="FFFFFF"/>
              </w:rPr>
            </w:pPr>
            <w:r w:rsidRPr="008779F5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1709 году</w:t>
            </w:r>
            <w:r w:rsidRPr="008779F5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русская армия под командованием Петра Первого одержала победу над шведскими войсками в Полтавском сражении. «В этот час, решается судьба Отечества», — обратился Петр Первый к войскам перед битвой. Мастерство наших полководцев и храбрость русских солдат сделали поражение шведов неизбежным.</w:t>
            </w:r>
          </w:p>
          <w:p w:rsidR="00A72C7B" w:rsidRPr="00A72C7B" w:rsidRDefault="00A72C7B" w:rsidP="007078DB">
            <w:pPr>
              <w:jc w:val="both"/>
              <w:rPr>
                <w:rFonts w:ascii="PTSans" w:hAnsi="PTSans"/>
                <w:color w:val="0E0D0D"/>
                <w:sz w:val="28"/>
                <w:szCs w:val="28"/>
                <w:shd w:val="clear" w:color="auto" w:fill="FFFFFF"/>
              </w:rPr>
            </w:pPr>
          </w:p>
        </w:tc>
      </w:tr>
      <w:tr w:rsidR="008601DF" w:rsidTr="00320C2D">
        <w:tc>
          <w:tcPr>
            <w:tcW w:w="3510" w:type="dxa"/>
          </w:tcPr>
          <w:p w:rsidR="003F3E23" w:rsidRDefault="003F3E23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7F36F2" w:rsidRDefault="00A72C7B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-170180</wp:posOffset>
                  </wp:positionV>
                  <wp:extent cx="1497330" cy="1854200"/>
                  <wp:effectExtent l="19050" t="0" r="7620" b="0"/>
                  <wp:wrapThrough wrapText="bothSides">
                    <wp:wrapPolygon edited="0">
                      <wp:start x="2473" y="0"/>
                      <wp:lineTo x="-275" y="1332"/>
                      <wp:lineTo x="-275" y="21304"/>
                      <wp:lineTo x="21710" y="21304"/>
                      <wp:lineTo x="21710" y="1775"/>
                      <wp:lineTo x="21435" y="1332"/>
                      <wp:lineTo x="18962" y="0"/>
                      <wp:lineTo x="2473" y="0"/>
                    </wp:wrapPolygon>
                  </wp:wrapThrough>
                  <wp:docPr id="10" name="Рисунок 10" descr="http://rvio.histrf.ru/uploads/media/default/0001/11/4d41e770a087942bca15d4dda19fa5cb998068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4d41e770a087942bca15d4dda19fa5cb998068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7078DB" w:rsidRPr="008779F5" w:rsidRDefault="008779F5" w:rsidP="008779F5">
            <w:pPr>
              <w:spacing w:after="135"/>
              <w:jc w:val="both"/>
              <w:rPr>
                <w:rFonts w:ascii="PTSans" w:eastAsia="Times New Roman" w:hAnsi="PTSans" w:cs="Times New Roman"/>
                <w:color w:val="0E0D0D"/>
                <w:sz w:val="36"/>
                <w:szCs w:val="36"/>
                <w:lang w:eastAsia="ru-RU"/>
              </w:rPr>
            </w:pPr>
            <w:r w:rsidRPr="008779F5">
              <w:rPr>
                <w:rFonts w:ascii="PTSans" w:eastAsia="Times New Roman" w:hAnsi="PTSans" w:cs="Times New Roman"/>
                <w:b/>
                <w:color w:val="0E0D0D"/>
                <w:sz w:val="36"/>
                <w:szCs w:val="36"/>
                <w:lang w:eastAsia="ru-RU"/>
              </w:rPr>
              <w:t>В этот день в 1943 году</w:t>
            </w:r>
            <w:r w:rsidRPr="008779F5">
              <w:rPr>
                <w:rFonts w:ascii="PTSans" w:eastAsia="Times New Roman" w:hAnsi="PTSans" w:cs="Times New Roman"/>
                <w:color w:val="0E0D0D"/>
                <w:sz w:val="36"/>
                <w:szCs w:val="36"/>
                <w:lang w:eastAsia="ru-RU"/>
              </w:rPr>
              <w:t xml:space="preserve"> под Прохоровкой произошло крупнейшее в истории встречное танковой сражение, с обеих сторон участвовало до 1200 танков и самоходных орудий. Немцы потеряли 300 танков из 400 — для германской армии это была катастрофа… Произошел перелом во всей Курской битве.</w:t>
            </w:r>
          </w:p>
        </w:tc>
      </w:tr>
      <w:tr w:rsidR="008779F5" w:rsidTr="00320C2D">
        <w:tc>
          <w:tcPr>
            <w:tcW w:w="3510" w:type="dxa"/>
          </w:tcPr>
          <w:p w:rsidR="008779F5" w:rsidRDefault="008779F5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92250" cy="1847088"/>
                  <wp:effectExtent l="19050" t="0" r="0" b="0"/>
                  <wp:docPr id="6" name="Рисунок 13" descr="http://rvio.histrf.ru/uploads/media/default/0001/11/a14b7da2c7aa64e072774e6ad9f1e182ec7a6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a14b7da2c7aa64e072774e6ad9f1e182ec7a6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75" cy="184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779F5" w:rsidRPr="008779F5" w:rsidRDefault="008779F5" w:rsidP="008779F5">
            <w:pPr>
              <w:spacing w:after="135"/>
              <w:jc w:val="both"/>
              <w:rPr>
                <w:rFonts w:ascii="PTSans" w:eastAsia="Times New Roman" w:hAnsi="PTSans" w:cs="Times New Roman"/>
                <w:b/>
                <w:color w:val="0E0D0D"/>
                <w:sz w:val="36"/>
                <w:szCs w:val="36"/>
                <w:lang w:eastAsia="ru-RU"/>
              </w:rPr>
            </w:pPr>
            <w:r w:rsidRPr="008779F5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1944 году</w:t>
            </w:r>
            <w:r w:rsidRPr="008779F5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в ходе операции «Багратион» освобожден от фашистских захватчиков город Вильнюс — столица Литвы. Москва салютовала войсках 3-го Белорусского фронта 24 залпами из 324 орудий. Отличившиеся части получили наименование «Виленских».</w:t>
            </w:r>
          </w:p>
        </w:tc>
      </w:tr>
      <w:tr w:rsidR="008779F5" w:rsidTr="00320C2D">
        <w:tc>
          <w:tcPr>
            <w:tcW w:w="3510" w:type="dxa"/>
          </w:tcPr>
          <w:p w:rsidR="008779F5" w:rsidRDefault="008779F5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8450" cy="1934422"/>
                  <wp:effectExtent l="19050" t="0" r="0" b="0"/>
                  <wp:docPr id="9" name="Рисунок 16" descr="http://rvio.histrf.ru/uploads/media/default/0001/11/f5a5964dcf4a4e94e7212b00479fa6c760a0c4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11/f5a5964dcf4a4e94e7212b00479fa6c760a0c4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81" cy="193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779F5" w:rsidRPr="008779F5" w:rsidRDefault="008779F5" w:rsidP="008779F5">
            <w:pPr>
              <w:spacing w:after="135"/>
              <w:jc w:val="both"/>
              <w:rPr>
                <w:rFonts w:ascii="PTSans" w:eastAsia="Times New Roman" w:hAnsi="PTSans" w:cs="Times New Roman"/>
                <w:color w:val="0E0D0D"/>
                <w:sz w:val="36"/>
                <w:szCs w:val="36"/>
                <w:lang w:eastAsia="ru-RU"/>
              </w:rPr>
            </w:pPr>
            <w:r w:rsidRPr="008779F5">
              <w:rPr>
                <w:rFonts w:ascii="PTSans" w:eastAsia="Times New Roman" w:hAnsi="PTSans" w:cs="Times New Roman"/>
                <w:b/>
                <w:color w:val="0E0D0D"/>
                <w:sz w:val="36"/>
                <w:szCs w:val="36"/>
                <w:lang w:eastAsia="ru-RU"/>
              </w:rPr>
              <w:t>В этот день в 1410 году</w:t>
            </w:r>
            <w:r w:rsidRPr="008779F5">
              <w:rPr>
                <w:rFonts w:ascii="PTSans" w:eastAsia="Times New Roman" w:hAnsi="PTSans" w:cs="Times New Roman"/>
                <w:color w:val="0E0D0D"/>
                <w:sz w:val="36"/>
                <w:szCs w:val="36"/>
                <w:lang w:eastAsia="ru-RU"/>
              </w:rPr>
              <w:t xml:space="preserve"> русские войска и их союзники — литовцы, чехи и поляки — одержали победу над немецкими рыцарями в Грюнвальдской битве. Смоленские полки выдержали натиск рыцарей Тевтонского ордена, предрешив исход битвы. Поражение немцев и их союзников из 22 стран Европы было полным, Орден от него уже не смог оправиться.</w:t>
            </w:r>
          </w:p>
        </w:tc>
      </w:tr>
      <w:tr w:rsidR="008779F5" w:rsidTr="00320C2D">
        <w:tc>
          <w:tcPr>
            <w:tcW w:w="3510" w:type="dxa"/>
          </w:tcPr>
          <w:p w:rsidR="008779F5" w:rsidRDefault="008779F5" w:rsidP="00837A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877572"/>
                  <wp:effectExtent l="19050" t="0" r="0" b="8378"/>
                  <wp:docPr id="19" name="Рисунок 19" descr="http://rvio.histrf.ru/uploads/media/default/0001/11/8d4c9ddfce2740a78dec5a2ff9d0b993b8b0dd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11/8d4c9ddfce2740a78dec5a2ff9d0b993b8b0dd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71" cy="1876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779F5" w:rsidRPr="008779F5" w:rsidRDefault="008779F5" w:rsidP="008779F5">
            <w:pPr>
              <w:spacing w:after="135"/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  <w:r w:rsidRPr="008779F5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1770 году</w:t>
            </w:r>
            <w:r w:rsidRPr="008779F5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русская армия Петра Румянцева разгромила превосходившую в два раза по численности турецкую армию. За победу на реке Ларга, в нынешней Молдавии, Румянцев первым из военачальников был награжден орденом Святого Георгия I степени.</w:t>
            </w:r>
          </w:p>
        </w:tc>
      </w:tr>
      <w:tr w:rsidR="008779F5" w:rsidTr="00320C2D">
        <w:tc>
          <w:tcPr>
            <w:tcW w:w="3510" w:type="dxa"/>
          </w:tcPr>
          <w:p w:rsidR="008779F5" w:rsidRDefault="008779F5" w:rsidP="00837A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932" cy="1962150"/>
                  <wp:effectExtent l="19050" t="0" r="9268" b="0"/>
                  <wp:docPr id="11" name="Рисунок 22" descr="http://rvio.histrf.ru/uploads/media/default/0001/11/36921f40283ae97141a33ecac4607735ee662a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11/36921f40283ae97141a33ecac4607735ee662a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32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779F5" w:rsidRPr="008779F5" w:rsidRDefault="008779F5" w:rsidP="008779F5">
            <w:pPr>
              <w:spacing w:after="135"/>
              <w:jc w:val="both"/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</w:pPr>
            <w:r w:rsidRPr="008779F5">
              <w:rPr>
                <w:rFonts w:ascii="PTSans" w:hAnsi="PTSans"/>
                <w:b/>
                <w:color w:val="0E0D0D"/>
                <w:sz w:val="36"/>
                <w:szCs w:val="36"/>
                <w:shd w:val="clear" w:color="auto" w:fill="FFFFFF"/>
              </w:rPr>
              <w:t>В этот день в 1240 году</w:t>
            </w:r>
            <w:r w:rsidRPr="008779F5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 шведы были разгромлены русским войском Александра Ярославича в битве на реке Неве. Сам Александр, согласно летописям, ранил шведского военачальника ярла Биргера: возложил «печать на лице острым своим </w:t>
            </w:r>
            <w:proofErr w:type="spellStart"/>
            <w:r w:rsidRPr="008779F5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>копием</w:t>
            </w:r>
            <w:proofErr w:type="spellEnd"/>
            <w:r w:rsidRPr="008779F5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 xml:space="preserve">». Князь Александр получил почетное прозвище </w:t>
            </w:r>
            <w:proofErr w:type="gramStart"/>
            <w:r w:rsidRPr="008779F5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>Невского</w:t>
            </w:r>
            <w:proofErr w:type="gramEnd"/>
            <w:r w:rsidRPr="008779F5"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  <w:t>.</w:t>
            </w:r>
          </w:p>
        </w:tc>
      </w:tr>
    </w:tbl>
    <w:p w:rsidR="008601DF" w:rsidRDefault="008601DF" w:rsidP="00BA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8601DF" w:rsidSect="00A72C7B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51C1"/>
    <w:rsid w:val="0001507B"/>
    <w:rsid w:val="00053813"/>
    <w:rsid w:val="00053E15"/>
    <w:rsid w:val="00066291"/>
    <w:rsid w:val="000759B2"/>
    <w:rsid w:val="000818C2"/>
    <w:rsid w:val="000838FD"/>
    <w:rsid w:val="000D7D4A"/>
    <w:rsid w:val="000E3227"/>
    <w:rsid w:val="000F330D"/>
    <w:rsid w:val="001118B9"/>
    <w:rsid w:val="00111D18"/>
    <w:rsid w:val="00114221"/>
    <w:rsid w:val="00123579"/>
    <w:rsid w:val="00136AF2"/>
    <w:rsid w:val="001572A8"/>
    <w:rsid w:val="00160510"/>
    <w:rsid w:val="00164A33"/>
    <w:rsid w:val="001704FD"/>
    <w:rsid w:val="00191517"/>
    <w:rsid w:val="001A0505"/>
    <w:rsid w:val="001B0687"/>
    <w:rsid w:val="001B4C53"/>
    <w:rsid w:val="001B71D5"/>
    <w:rsid w:val="001C30D6"/>
    <w:rsid w:val="001E0F0D"/>
    <w:rsid w:val="001E40F0"/>
    <w:rsid w:val="001F5B8B"/>
    <w:rsid w:val="0020432D"/>
    <w:rsid w:val="002229AC"/>
    <w:rsid w:val="00233158"/>
    <w:rsid w:val="00246EDD"/>
    <w:rsid w:val="00250A69"/>
    <w:rsid w:val="00257758"/>
    <w:rsid w:val="00263C20"/>
    <w:rsid w:val="00280DD2"/>
    <w:rsid w:val="002818DB"/>
    <w:rsid w:val="002831DC"/>
    <w:rsid w:val="002B21E3"/>
    <w:rsid w:val="002C085F"/>
    <w:rsid w:val="002C5352"/>
    <w:rsid w:val="002D1BE3"/>
    <w:rsid w:val="002D2294"/>
    <w:rsid w:val="00306C9C"/>
    <w:rsid w:val="003105F9"/>
    <w:rsid w:val="0031622B"/>
    <w:rsid w:val="00320C2D"/>
    <w:rsid w:val="00326E2D"/>
    <w:rsid w:val="00330240"/>
    <w:rsid w:val="00331778"/>
    <w:rsid w:val="0034603E"/>
    <w:rsid w:val="003511D3"/>
    <w:rsid w:val="00354307"/>
    <w:rsid w:val="00364742"/>
    <w:rsid w:val="00364BE0"/>
    <w:rsid w:val="00366AEA"/>
    <w:rsid w:val="003671EC"/>
    <w:rsid w:val="0037715D"/>
    <w:rsid w:val="003A1326"/>
    <w:rsid w:val="003A4204"/>
    <w:rsid w:val="003A4684"/>
    <w:rsid w:val="003A5715"/>
    <w:rsid w:val="003B4438"/>
    <w:rsid w:val="003B604B"/>
    <w:rsid w:val="003E1EB2"/>
    <w:rsid w:val="003F1BF9"/>
    <w:rsid w:val="003F3E23"/>
    <w:rsid w:val="00414B87"/>
    <w:rsid w:val="0042509C"/>
    <w:rsid w:val="004252F5"/>
    <w:rsid w:val="004476C6"/>
    <w:rsid w:val="00462D8A"/>
    <w:rsid w:val="00481D83"/>
    <w:rsid w:val="00493212"/>
    <w:rsid w:val="00494C2F"/>
    <w:rsid w:val="004C4C60"/>
    <w:rsid w:val="004D780B"/>
    <w:rsid w:val="004E0C49"/>
    <w:rsid w:val="004F5E27"/>
    <w:rsid w:val="005146FA"/>
    <w:rsid w:val="005163DB"/>
    <w:rsid w:val="005234A7"/>
    <w:rsid w:val="0054287C"/>
    <w:rsid w:val="0054382A"/>
    <w:rsid w:val="0056233C"/>
    <w:rsid w:val="0057191E"/>
    <w:rsid w:val="005B691C"/>
    <w:rsid w:val="005C7471"/>
    <w:rsid w:val="005E21E7"/>
    <w:rsid w:val="0063350C"/>
    <w:rsid w:val="00636A95"/>
    <w:rsid w:val="00651710"/>
    <w:rsid w:val="006552CB"/>
    <w:rsid w:val="0066590F"/>
    <w:rsid w:val="00670130"/>
    <w:rsid w:val="00671818"/>
    <w:rsid w:val="006862AD"/>
    <w:rsid w:val="006A1323"/>
    <w:rsid w:val="006A1432"/>
    <w:rsid w:val="006B4665"/>
    <w:rsid w:val="006F7979"/>
    <w:rsid w:val="0070422B"/>
    <w:rsid w:val="007078DB"/>
    <w:rsid w:val="007177BA"/>
    <w:rsid w:val="00782250"/>
    <w:rsid w:val="00782387"/>
    <w:rsid w:val="007A469C"/>
    <w:rsid w:val="007B4B77"/>
    <w:rsid w:val="007C3289"/>
    <w:rsid w:val="007D1FEC"/>
    <w:rsid w:val="007D76BC"/>
    <w:rsid w:val="007E182A"/>
    <w:rsid w:val="007E3AAA"/>
    <w:rsid w:val="007F36F2"/>
    <w:rsid w:val="00822D6A"/>
    <w:rsid w:val="008274C4"/>
    <w:rsid w:val="00827907"/>
    <w:rsid w:val="008333D5"/>
    <w:rsid w:val="00837A21"/>
    <w:rsid w:val="008601DF"/>
    <w:rsid w:val="00865803"/>
    <w:rsid w:val="00877549"/>
    <w:rsid w:val="008779F5"/>
    <w:rsid w:val="008858E1"/>
    <w:rsid w:val="008A0CB8"/>
    <w:rsid w:val="008A2599"/>
    <w:rsid w:val="008A28C9"/>
    <w:rsid w:val="008C4C8E"/>
    <w:rsid w:val="008D1B37"/>
    <w:rsid w:val="008E6865"/>
    <w:rsid w:val="00904085"/>
    <w:rsid w:val="009448FC"/>
    <w:rsid w:val="00957427"/>
    <w:rsid w:val="009648D8"/>
    <w:rsid w:val="009C0B96"/>
    <w:rsid w:val="009C5C50"/>
    <w:rsid w:val="009D5E7A"/>
    <w:rsid w:val="009F1D90"/>
    <w:rsid w:val="009F46AF"/>
    <w:rsid w:val="00A04C14"/>
    <w:rsid w:val="00A11460"/>
    <w:rsid w:val="00A13D72"/>
    <w:rsid w:val="00A17CA7"/>
    <w:rsid w:val="00A57479"/>
    <w:rsid w:val="00A72BCE"/>
    <w:rsid w:val="00A72C7B"/>
    <w:rsid w:val="00A94C51"/>
    <w:rsid w:val="00A951E6"/>
    <w:rsid w:val="00A97578"/>
    <w:rsid w:val="00AB4978"/>
    <w:rsid w:val="00AB6595"/>
    <w:rsid w:val="00AB6D03"/>
    <w:rsid w:val="00AC046F"/>
    <w:rsid w:val="00AD2E7F"/>
    <w:rsid w:val="00AF456A"/>
    <w:rsid w:val="00AF69E3"/>
    <w:rsid w:val="00B026EA"/>
    <w:rsid w:val="00B214AB"/>
    <w:rsid w:val="00B24836"/>
    <w:rsid w:val="00B404FC"/>
    <w:rsid w:val="00B42C0A"/>
    <w:rsid w:val="00B50E77"/>
    <w:rsid w:val="00B840F3"/>
    <w:rsid w:val="00B85D81"/>
    <w:rsid w:val="00B951ED"/>
    <w:rsid w:val="00B972D8"/>
    <w:rsid w:val="00BA3DA7"/>
    <w:rsid w:val="00BB574C"/>
    <w:rsid w:val="00BC565D"/>
    <w:rsid w:val="00BD6593"/>
    <w:rsid w:val="00BD789C"/>
    <w:rsid w:val="00BE33CF"/>
    <w:rsid w:val="00BE3D10"/>
    <w:rsid w:val="00BF17B3"/>
    <w:rsid w:val="00BF21E2"/>
    <w:rsid w:val="00C03E3E"/>
    <w:rsid w:val="00C16554"/>
    <w:rsid w:val="00C22085"/>
    <w:rsid w:val="00C3669C"/>
    <w:rsid w:val="00C41C48"/>
    <w:rsid w:val="00C501FE"/>
    <w:rsid w:val="00C517FD"/>
    <w:rsid w:val="00C51EDA"/>
    <w:rsid w:val="00C523FB"/>
    <w:rsid w:val="00C57325"/>
    <w:rsid w:val="00C81030"/>
    <w:rsid w:val="00CA4E6F"/>
    <w:rsid w:val="00CB2E38"/>
    <w:rsid w:val="00CB7366"/>
    <w:rsid w:val="00CB7A77"/>
    <w:rsid w:val="00CD4BBD"/>
    <w:rsid w:val="00CE4C96"/>
    <w:rsid w:val="00CF082D"/>
    <w:rsid w:val="00D03A98"/>
    <w:rsid w:val="00D253C0"/>
    <w:rsid w:val="00D354B3"/>
    <w:rsid w:val="00D651C1"/>
    <w:rsid w:val="00DA624D"/>
    <w:rsid w:val="00DD1D17"/>
    <w:rsid w:val="00E04B06"/>
    <w:rsid w:val="00E04CCF"/>
    <w:rsid w:val="00E4022D"/>
    <w:rsid w:val="00E52544"/>
    <w:rsid w:val="00E54502"/>
    <w:rsid w:val="00E64510"/>
    <w:rsid w:val="00E6732B"/>
    <w:rsid w:val="00EB49B4"/>
    <w:rsid w:val="00EB5888"/>
    <w:rsid w:val="00EE68C8"/>
    <w:rsid w:val="00F27CC8"/>
    <w:rsid w:val="00F51EFC"/>
    <w:rsid w:val="00F56174"/>
    <w:rsid w:val="00F7428F"/>
    <w:rsid w:val="00F8627C"/>
    <w:rsid w:val="00F952D1"/>
    <w:rsid w:val="00FA3830"/>
    <w:rsid w:val="00FB1876"/>
    <w:rsid w:val="00FB192D"/>
    <w:rsid w:val="00FC0412"/>
    <w:rsid w:val="00FD49A0"/>
    <w:rsid w:val="00FE00AD"/>
    <w:rsid w:val="2E583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7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57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3350C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B026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3105F9"/>
    <w:rPr>
      <w:color w:val="954F72" w:themeColor="followedHyperlink"/>
      <w:u w:val="single"/>
    </w:rPr>
  </w:style>
  <w:style w:type="character" w:styleId="a9">
    <w:name w:val="Emphasis"/>
    <w:basedOn w:val="a0"/>
    <w:uiPriority w:val="20"/>
    <w:qFormat/>
    <w:rsid w:val="00EB5888"/>
    <w:rPr>
      <w:i/>
      <w:iCs/>
    </w:rPr>
  </w:style>
  <w:style w:type="character" w:customStyle="1" w:styleId="apple-converted-space">
    <w:name w:val="apple-converted-space"/>
    <w:basedOn w:val="a0"/>
    <w:rsid w:val="00BA3DA7"/>
  </w:style>
  <w:style w:type="character" w:styleId="aa">
    <w:name w:val="Strong"/>
    <w:basedOn w:val="a0"/>
    <w:uiPriority w:val="22"/>
    <w:qFormat/>
    <w:rsid w:val="00B248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Мягков Михаил Юрьевич</dc:creator>
  <cp:lastModifiedBy>Admin</cp:lastModifiedBy>
  <cp:revision>3</cp:revision>
  <cp:lastPrinted>2017-05-24T08:10:00Z</cp:lastPrinted>
  <dcterms:created xsi:type="dcterms:W3CDTF">2017-06-22T14:47:00Z</dcterms:created>
  <dcterms:modified xsi:type="dcterms:W3CDTF">2017-06-22T15:04:00Z</dcterms:modified>
</cp:coreProperties>
</file>